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54" w:rsidRPr="00FD3EC4" w:rsidRDefault="00E16054" w:rsidP="00E16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литературному чтению 2 в класс</w:t>
      </w: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E16054" w:rsidRPr="0037736C" w:rsidTr="00D33886">
        <w:tc>
          <w:tcPr>
            <w:tcW w:w="3190" w:type="dxa"/>
          </w:tcPr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E16054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E16054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E16054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E16054" w:rsidRPr="0037736C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8A38E0" w:rsidRPr="0037736C" w:rsidTr="00D33886">
        <w:tc>
          <w:tcPr>
            <w:tcW w:w="3190" w:type="dxa"/>
          </w:tcPr>
          <w:p w:rsidR="008A38E0" w:rsidRPr="0037736C" w:rsidRDefault="008A38E0" w:rsidP="008B4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чтение. В. Сухомлинский «Почему плачет синичка?»6.05</w:t>
            </w:r>
          </w:p>
        </w:tc>
        <w:tc>
          <w:tcPr>
            <w:tcW w:w="3190" w:type="dxa"/>
            <w:vMerge w:val="restart"/>
          </w:tcPr>
          <w:p w:rsidR="008A38E0" w:rsidRPr="0037736C" w:rsidRDefault="008A38E0" w:rsidP="008A38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чтение. В. Сухомлинский «Почему плачет синичка?»</w:t>
            </w:r>
          </w:p>
          <w:p w:rsidR="008A38E0" w:rsidRPr="0037736C" w:rsidRDefault="008A38E0" w:rsidP="008A38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Снегирёв «Куда улетают птицы на зиму?». Постановка вопросов к тексту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A38E0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В. Бианки «Лесной колобок – колючий бок».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8A38E0" w:rsidRDefault="008A38E0" w:rsidP="008A38E0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Шутки-минутки. В. Берестов «Заяц-барабанщик», «Коза»</w:t>
            </w:r>
          </w:p>
          <w:p w:rsidR="008A38E0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с названием раздела. Основные нравственные понятия раздела: взаимопонимание, трудолюбие, честность, сочувствие.</w:t>
            </w:r>
          </w:p>
          <w:p w:rsidR="008A38E0" w:rsidRPr="00457CC9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Какие дела самые важные.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«Стихи о человеке и его делах».</w:t>
            </w:r>
          </w:p>
          <w:p w:rsidR="008A38E0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Л. Яхнин «Пятое время года», «Силачи». Заголовок</w:t>
            </w:r>
          </w:p>
          <w:p w:rsidR="008A38E0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В. Осеева «Просто старушка». Смысл заголовка</w:t>
            </w:r>
          </w:p>
          <w:p w:rsidR="008A38E0" w:rsidRPr="00457CC9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Кого можно назвать сильным человеком. Э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</w:t>
            </w:r>
          </w:p>
          <w:p w:rsidR="008A38E0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А. Гайдар «Совесть». Е. Григорьева «Во мне сидят два голоса…». Соотнесение содержания рассказа, стихотворения с пословицей Работа со словом. Дискуссия на тему «Что значит поступать по совести». В. Осеева «Три товарища»13.05</w:t>
            </w:r>
          </w:p>
          <w:p w:rsidR="008A38E0" w:rsidRDefault="008A38E0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A38E0" w:rsidRPr="0037736C" w:rsidRDefault="008A38E0" w:rsidP="00642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8A38E0" w:rsidRPr="0037736C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37736C" w:rsidTr="00D33886">
        <w:tc>
          <w:tcPr>
            <w:tcW w:w="3190" w:type="dxa"/>
          </w:tcPr>
          <w:p w:rsidR="008A38E0" w:rsidRPr="00457CC9" w:rsidRDefault="008A38E0" w:rsidP="0005255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Снегирёв «Куда улетают птицы на зиму?». Постановка вопросов к тексту 7.05</w:t>
            </w:r>
          </w:p>
        </w:tc>
        <w:tc>
          <w:tcPr>
            <w:tcW w:w="3190" w:type="dxa"/>
            <w:vMerge/>
          </w:tcPr>
          <w:p w:rsidR="008A38E0" w:rsidRPr="00457CC9" w:rsidRDefault="008A38E0" w:rsidP="00642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37736C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37736C" w:rsidTr="00D33886">
        <w:tc>
          <w:tcPr>
            <w:tcW w:w="3190" w:type="dxa"/>
          </w:tcPr>
          <w:p w:rsidR="008A38E0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В. Бианки «Лесной колобок – колючий бок».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8A38E0" w:rsidRPr="00457CC9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Шутки-минутки. В. Берестов «Заяц-барабанщик», «Коза»13.05</w:t>
            </w:r>
          </w:p>
        </w:tc>
        <w:tc>
          <w:tcPr>
            <w:tcW w:w="3190" w:type="dxa"/>
            <w:vMerge/>
          </w:tcPr>
          <w:p w:rsidR="008A38E0" w:rsidRPr="00457CC9" w:rsidRDefault="008A38E0" w:rsidP="00642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37736C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37736C" w:rsidTr="00D33886">
        <w:tc>
          <w:tcPr>
            <w:tcW w:w="3190" w:type="dxa"/>
          </w:tcPr>
          <w:p w:rsidR="008A38E0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с названием раздела. Основные нравственные понятия раздела: взаимопонимание, трудолюбие, честность, сочувствие.</w:t>
            </w:r>
          </w:p>
          <w:p w:rsidR="008A38E0" w:rsidRPr="00457CC9" w:rsidRDefault="008A38E0" w:rsidP="008B4A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Какие дела самые важные.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«Стихи о человеке и его делах».14.05</w:t>
            </w:r>
          </w:p>
        </w:tc>
        <w:tc>
          <w:tcPr>
            <w:tcW w:w="3190" w:type="dxa"/>
            <w:vMerge/>
          </w:tcPr>
          <w:p w:rsidR="008A38E0" w:rsidRPr="00457CC9" w:rsidRDefault="008A38E0" w:rsidP="00642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8A38E0" w:rsidRPr="0037736C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37736C" w:rsidTr="00D33886">
        <w:tc>
          <w:tcPr>
            <w:tcW w:w="3190" w:type="dxa"/>
          </w:tcPr>
          <w:p w:rsidR="008A38E0" w:rsidRDefault="008A38E0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Л. Яхнин «Пятое время года», «Силачи». Заголовок</w:t>
            </w:r>
          </w:p>
          <w:p w:rsidR="008A38E0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В. Осеева «Просто старушка». Смысл заголовка</w:t>
            </w:r>
          </w:p>
          <w:p w:rsidR="008A38E0" w:rsidRPr="00457CC9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Кого можно назвать сильным человеком. Э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 18.05</w:t>
            </w:r>
          </w:p>
        </w:tc>
        <w:tc>
          <w:tcPr>
            <w:tcW w:w="3190" w:type="dxa"/>
            <w:vMerge/>
          </w:tcPr>
          <w:p w:rsidR="008A38E0" w:rsidRPr="00457CC9" w:rsidRDefault="008A38E0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37736C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37736C" w:rsidTr="00D33886">
        <w:tc>
          <w:tcPr>
            <w:tcW w:w="3190" w:type="dxa"/>
          </w:tcPr>
          <w:p w:rsidR="008A38E0" w:rsidRPr="00457CC9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А. Гайдар «Совесть». Е. Григорьева «Во мне сидят два голоса…». Соотнесение содержания рассказа, стихотворения с пословицей Работа со словом.20.05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Дискуссия на тему «Что значит поступать по совести». В. Осеева «Три товарища»21.05</w:t>
            </w:r>
          </w:p>
        </w:tc>
        <w:tc>
          <w:tcPr>
            <w:tcW w:w="3190" w:type="dxa"/>
            <w:vMerge/>
          </w:tcPr>
          <w:p w:rsidR="008A38E0" w:rsidRPr="00457CC9" w:rsidRDefault="008A38E0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37736C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20B" w:rsidRPr="0037736C" w:rsidTr="00D33886">
        <w:tc>
          <w:tcPr>
            <w:tcW w:w="3190" w:type="dxa"/>
          </w:tcPr>
          <w:p w:rsidR="00C5620B" w:rsidRDefault="00C5620B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И. Пивоварова «Сочинение»</w:t>
            </w:r>
          </w:p>
          <w:p w:rsidR="00C5620B" w:rsidRDefault="00C5620B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на тему «Как я помогаю маме»25.05</w:t>
            </w:r>
          </w:p>
          <w:p w:rsidR="00C5620B" w:rsidRDefault="00C5620B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Мы идём в библиотеку. Рассказы Н. Носова Самостоятельное чтение. Н. Носов «Затейники». Подбор заголовка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осова</w:t>
            </w:r>
            <w:proofErr w:type="spellEnd"/>
          </w:p>
          <w:p w:rsidR="00C5620B" w:rsidRPr="00457CC9" w:rsidRDefault="00C5620B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Н. Носов «Фантазёры». Чтение по ролям27.05</w:t>
            </w:r>
          </w:p>
        </w:tc>
        <w:tc>
          <w:tcPr>
            <w:tcW w:w="3190" w:type="dxa"/>
          </w:tcPr>
          <w:p w:rsidR="00C5620B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 Пивоварова «Сочинение»</w:t>
            </w:r>
          </w:p>
          <w:p w:rsidR="00C5620B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на тему «Как я помогаю маме»</w:t>
            </w:r>
          </w:p>
          <w:p w:rsidR="00C5620B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Мы идём в библиотеку. Рассказы Н. Носова Самостоятельное чтение. Н. Носов «Затейники». Подбор заголовка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осова</w:t>
            </w:r>
            <w:proofErr w:type="spellEnd"/>
          </w:p>
          <w:p w:rsidR="00C5620B" w:rsidRPr="00457CC9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Н. Носов «Фантазёры». Чтение по ролям. 20.05</w:t>
            </w:r>
          </w:p>
        </w:tc>
        <w:tc>
          <w:tcPr>
            <w:tcW w:w="3191" w:type="dxa"/>
          </w:tcPr>
          <w:p w:rsidR="00C5620B" w:rsidRPr="0037736C" w:rsidRDefault="00C5620B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20B" w:rsidRPr="0037736C" w:rsidTr="00D33886">
        <w:tc>
          <w:tcPr>
            <w:tcW w:w="3190" w:type="dxa"/>
          </w:tcPr>
          <w:p w:rsidR="00C5620B" w:rsidRDefault="00C5620B" w:rsidP="0005255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589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Pr="00D82589">
              <w:t xml:space="preserve"> </w:t>
            </w:r>
            <w:r w:rsidRPr="00D82589">
              <w:rPr>
                <w:rFonts w:ascii="Times New Roman" w:eastAsia="Times New Roman" w:hAnsi="Times New Roman"/>
                <w:sz w:val="24"/>
                <w:szCs w:val="24"/>
              </w:rPr>
              <w:t>по разделу «Жизнь дана на добрые дела»</w:t>
            </w:r>
          </w:p>
          <w:p w:rsidR="00C5620B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чтение. И. Крылов «Лебедь, Щука и Рак». Смысл басни</w:t>
            </w:r>
          </w:p>
          <w:p w:rsidR="00C5620B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Наш театр. С. Михалков «Не стоит благодарности». Работа над ошибками. 28.05</w:t>
            </w:r>
          </w:p>
        </w:tc>
        <w:tc>
          <w:tcPr>
            <w:tcW w:w="3190" w:type="dxa"/>
          </w:tcPr>
          <w:p w:rsidR="00C5620B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589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Pr="00D82589">
              <w:t xml:space="preserve"> </w:t>
            </w:r>
            <w:r w:rsidRPr="00D82589">
              <w:rPr>
                <w:rFonts w:ascii="Times New Roman" w:eastAsia="Times New Roman" w:hAnsi="Times New Roman"/>
                <w:sz w:val="24"/>
                <w:szCs w:val="24"/>
              </w:rPr>
              <w:t>по разделу «Жизнь дана на добрые дела»</w:t>
            </w:r>
          </w:p>
          <w:p w:rsidR="00C5620B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чтение. И. Крылов «Лебедь, Щука и Рак». Смысл басни</w:t>
            </w:r>
          </w:p>
          <w:p w:rsidR="00C5620B" w:rsidRPr="00457CC9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Наш театр. С. Михалков «Не стоит благодарности». Работа над ошибками. 27.05</w:t>
            </w:r>
          </w:p>
        </w:tc>
        <w:tc>
          <w:tcPr>
            <w:tcW w:w="3191" w:type="dxa"/>
          </w:tcPr>
          <w:p w:rsidR="00C5620B" w:rsidRPr="0037736C" w:rsidRDefault="00C5620B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69A5" w:rsidRDefault="007A69A5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69A5" w:rsidRDefault="007A69A5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E16054" w:rsidTr="000C55BB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E16054" w:rsidRPr="00C74449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054" w:rsidTr="000C55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заданий,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(решить примеры,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16054" w:rsidTr="000C55B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054" w:rsidRDefault="008A38E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6054" w:rsidRDefault="00142B0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</w:t>
            </w:r>
            <w:r w:rsidR="00093D8F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38E0" w:rsidRPr="0037736C" w:rsidRDefault="008A38E0" w:rsidP="008A38E0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чтение. В. Сухомлинский «Почему плачет синичка?»</w:t>
            </w:r>
          </w:p>
          <w:p w:rsidR="008A38E0" w:rsidRPr="0037736C" w:rsidRDefault="008A38E0" w:rsidP="008A38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Снегирёв «Куда улетают птицы на зиму?». Постановка вопросов к тексту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A38E0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В. Бианки «Лесной колобок – колючий бок».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C5620B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Шутки-минутки. В. Берестов «Заяц-барабанщик», «Коза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C5620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proofErr w:type="gramEnd"/>
            <w:r w:rsidR="00C5620B">
              <w:rPr>
                <w:rFonts w:ascii="Times New Roman" w:eastAsia="Times New Roman" w:hAnsi="Times New Roman"/>
                <w:sz w:val="24"/>
                <w:szCs w:val="24"/>
              </w:rPr>
              <w:t>накомство с названием раздела. Основные нравственные понятия раздела: взаимопонимание, трудолюбие, честность, сочувствие.</w:t>
            </w:r>
          </w:p>
          <w:p w:rsidR="00C5620B" w:rsidRPr="00457CC9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Какие дела самые важные.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«Стихи о человеке и его делах».</w:t>
            </w:r>
          </w:p>
          <w:p w:rsidR="00C5620B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Л. Яхнин «Пятое время года», «Силачи». Заголовок</w:t>
            </w:r>
          </w:p>
          <w:p w:rsidR="00C5620B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В. Осеева «Просто старушка». Смысл заголовка</w:t>
            </w:r>
          </w:p>
          <w:p w:rsidR="00C5620B" w:rsidRPr="00457CC9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Кого можно назвать сильным человеком. Э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</w:t>
            </w:r>
          </w:p>
          <w:p w:rsidR="00E16054" w:rsidRDefault="00C5620B" w:rsidP="008A38E0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А. Гайдар «Совесть». Е. Григорьева «Во мне сидят два голоса…». Соотнесение содержания рассказа, стихотворения с пословицей Работа со словом. Дискуссия на тему «Что значит поступать по совести». В. Осеева «Три товарища»</w:t>
            </w:r>
          </w:p>
        </w:tc>
      </w:tr>
      <w:tr w:rsidR="000C55BB" w:rsidTr="000C55B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0C55B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C8633A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0C55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67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C8633A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0C55BB" w:rsidTr="000C55B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5BB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C55BB" w:rsidRPr="000C55BB" w:rsidRDefault="000C55BB" w:rsidP="000C55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5620B" w:rsidTr="00642367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20B" w:rsidRDefault="008A38E0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620B" w:rsidRDefault="00142B06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20.05</w:t>
            </w:r>
            <w:r w:rsidR="00C5620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C5620B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 Пивоварова «Сочинение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оставление рассказа на тему «Как я помогаю маме»Мы идём в библиотеку. Рассказы Н. Носова Самостоятельное чтение. Н. Носов «Затейники». Подбор заголовка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осова</w:t>
            </w:r>
            <w:proofErr w:type="spellEnd"/>
          </w:p>
          <w:p w:rsidR="00C5620B" w:rsidRDefault="00C5620B" w:rsidP="00C5620B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Н. Носов «Фантазёры». Чтение по ролям.</w:t>
            </w:r>
          </w:p>
        </w:tc>
      </w:tr>
      <w:tr w:rsidR="00C5620B" w:rsidTr="00642367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5620B" w:rsidTr="00642367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C5620B" w:rsidRPr="000C55B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5620B" w:rsidTr="00642367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20B" w:rsidRDefault="008A38E0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620B" w:rsidRDefault="00142B06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27.05</w:t>
            </w:r>
            <w:r w:rsidR="00C5620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2B06" w:rsidRDefault="00142B06" w:rsidP="00142B06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589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Pr="00D82589">
              <w:t xml:space="preserve"> </w:t>
            </w:r>
            <w:r w:rsidRPr="00D82589">
              <w:rPr>
                <w:rFonts w:ascii="Times New Roman" w:eastAsia="Times New Roman" w:hAnsi="Times New Roman"/>
                <w:sz w:val="24"/>
                <w:szCs w:val="24"/>
              </w:rPr>
              <w:t>по разделу «Жизнь дана на добрые дела»</w:t>
            </w:r>
          </w:p>
          <w:p w:rsidR="00142B06" w:rsidRDefault="00142B06" w:rsidP="00142B06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чтение. И. Крылов «Лебедь, Щука и Рак». Смысл басни</w:t>
            </w:r>
          </w:p>
          <w:p w:rsidR="00C5620B" w:rsidRDefault="00142B06" w:rsidP="00142B06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Наш театр. С. Михалков «Не стоит благодарности». Работа над ошибками.</w:t>
            </w:r>
          </w:p>
        </w:tc>
      </w:tr>
      <w:tr w:rsidR="00C5620B" w:rsidTr="00642367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5620B" w:rsidTr="00642367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C5620B" w:rsidRPr="000C55B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5C5"/>
    <w:rsid w:val="00052550"/>
    <w:rsid w:val="00093D8F"/>
    <w:rsid w:val="000C55BB"/>
    <w:rsid w:val="00142B06"/>
    <w:rsid w:val="001B65A7"/>
    <w:rsid w:val="00254972"/>
    <w:rsid w:val="003F5C44"/>
    <w:rsid w:val="0079330E"/>
    <w:rsid w:val="007A69A5"/>
    <w:rsid w:val="00844B29"/>
    <w:rsid w:val="00867D29"/>
    <w:rsid w:val="008A38E0"/>
    <w:rsid w:val="008B4AD4"/>
    <w:rsid w:val="009D1123"/>
    <w:rsid w:val="009F65C5"/>
    <w:rsid w:val="00AB6589"/>
    <w:rsid w:val="00B35BA0"/>
    <w:rsid w:val="00C5620B"/>
    <w:rsid w:val="00C8633A"/>
    <w:rsid w:val="00E15B28"/>
    <w:rsid w:val="00E16054"/>
    <w:rsid w:val="00E7308C"/>
    <w:rsid w:val="00E74969"/>
    <w:rsid w:val="00E8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F6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2020-04-02T05:37:00Z</dcterms:created>
  <dcterms:modified xsi:type="dcterms:W3CDTF">2020-04-30T11:15:00Z</dcterms:modified>
</cp:coreProperties>
</file>